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XXX班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团体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心理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辅导申请表</w:t>
      </w: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76"/>
        <w:gridCol w:w="1398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辅导员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专业班级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班级人数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概述</w:t>
            </w:r>
          </w:p>
        </w:tc>
        <w:tc>
          <w:tcPr>
            <w:tcW w:w="705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请填写班级男女比例、生源等信息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申请理由</w:t>
            </w:r>
          </w:p>
        </w:tc>
        <w:tc>
          <w:tcPr>
            <w:tcW w:w="705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对团体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心理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辅导的期待和目标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空闲时间</w:t>
            </w:r>
          </w:p>
        </w:tc>
        <w:tc>
          <w:tcPr>
            <w:tcW w:w="705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请尽可能多填写几个时间段，能确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保90%以上的同学按时参加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704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学工办</w:t>
            </w:r>
          </w:p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058" w:type="dxa"/>
            <w:gridSpan w:val="3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05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315"/>
          <w:tab w:val="center" w:pos="4153"/>
        </w:tabs>
        <w:ind w:right="420"/>
        <w:jc w:val="right"/>
      </w:pPr>
      <w:r>
        <w:rPr>
          <w:rFonts w:hint="eastAsia" w:ascii="宋体" w:hAnsi="宋体"/>
          <w:szCs w:val="21"/>
        </w:rPr>
        <w:t>校心理健康教育指导中心</w:t>
      </w:r>
    </w:p>
    <w:p>
      <w:pPr>
        <w:spacing w:line="360" w:lineRule="auto"/>
        <w:rPr>
          <w:rFonts w:hint="default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7243C"/>
    <w:rsid w:val="1237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2022-09-20T01:12:00Z</dcterms:created>
  <dc:creator>Administrator</dc:creator>
  <cp:lastModifiedBy>Administrator</cp:lastModifiedBy>
  <dcterms:modified xsi:type="dcterms:W3CDTF">2022-09-20T01:13:40Z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