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  <w:ind w:left="207" w:right="213"/>
        <w:jc w:val="left"/>
        <w:rPr>
          <w:sz w:val="25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附件3：</w:t>
      </w:r>
      <w:r>
        <w:rPr>
          <w:b/>
          <w:bCs/>
        </w:rPr>
        <w:t>2021年</w:t>
      </w:r>
      <w:r>
        <w:rPr>
          <w:rFonts w:hint="eastAsia"/>
          <w:b/>
          <w:bCs/>
          <w:lang w:val="en-US"/>
        </w:rPr>
        <w:t>湖州师范学院</w:t>
      </w:r>
      <w:r>
        <w:rPr>
          <w:b/>
          <w:bCs/>
        </w:rPr>
        <w:t>“三位一体”</w:t>
      </w:r>
      <w:r>
        <w:rPr>
          <w:rFonts w:hint="eastAsia"/>
          <w:b/>
          <w:bCs/>
          <w:lang w:val="en-US" w:eastAsia="zh-CN"/>
        </w:rPr>
        <w:t>综合素质测试</w:t>
      </w:r>
      <w:r>
        <w:rPr>
          <w:b/>
          <w:bCs/>
        </w:rPr>
        <w:t>考生健康状况报告表</w:t>
      </w:r>
    </w:p>
    <w:bookmarkEnd w:id="0"/>
    <w:p>
      <w:pPr>
        <w:ind w:right="33"/>
        <w:jc w:val="center"/>
        <w:rPr>
          <w:sz w:val="17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950"/>
        <w:gridCol w:w="1792"/>
        <w:gridCol w:w="1279"/>
        <w:gridCol w:w="127"/>
        <w:gridCol w:w="1449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61" w:type="dxa"/>
          </w:tcPr>
          <w:p>
            <w:pPr>
              <w:pStyle w:val="7"/>
              <w:spacing w:before="135"/>
              <w:ind w:left="66" w:right="71"/>
              <w:jc w:val="center"/>
            </w:pPr>
            <w:r>
              <w:t>考生姓名</w:t>
            </w:r>
          </w:p>
        </w:tc>
        <w:tc>
          <w:tcPr>
            <w:tcW w:w="2742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7"/>
              <w:spacing w:before="135"/>
              <w:jc w:val="center"/>
            </w:pPr>
            <w:r>
              <w:t>身份证号</w:t>
            </w:r>
          </w:p>
        </w:tc>
        <w:tc>
          <w:tcPr>
            <w:tcW w:w="2421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161" w:type="dxa"/>
          </w:tcPr>
          <w:p>
            <w:pPr>
              <w:pStyle w:val="7"/>
              <w:spacing w:before="135"/>
              <w:ind w:left="66" w:right="73"/>
              <w:jc w:val="center"/>
            </w:pPr>
            <w:r>
              <w:rPr>
                <w:rFonts w:hint="eastAsia"/>
                <w:lang w:val="en-US" w:eastAsia="zh-CN"/>
              </w:rPr>
              <w:t>家长</w:t>
            </w:r>
            <w:r>
              <w:t>联系电话</w:t>
            </w:r>
          </w:p>
        </w:tc>
        <w:tc>
          <w:tcPr>
            <w:tcW w:w="2742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7"/>
              <w:spacing w:before="135"/>
              <w:jc w:val="center"/>
            </w:pPr>
            <w:r>
              <w:t>报考专业</w:t>
            </w:r>
          </w:p>
        </w:tc>
        <w:tc>
          <w:tcPr>
            <w:tcW w:w="2421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61" w:type="dxa"/>
            <w:vMerge w:val="restart"/>
          </w:tcPr>
          <w:p>
            <w:pPr>
              <w:pStyle w:val="7"/>
            </w:pPr>
          </w:p>
          <w:p>
            <w:pPr>
              <w:pStyle w:val="7"/>
              <w:spacing w:before="146"/>
              <w:ind w:left="66" w:right="55"/>
              <w:jc w:val="center"/>
            </w:pPr>
            <w:r>
              <w:t>出行方式</w:t>
            </w:r>
          </w:p>
        </w:tc>
        <w:tc>
          <w:tcPr>
            <w:tcW w:w="6569" w:type="dxa"/>
            <w:gridSpan w:val="6"/>
          </w:tcPr>
          <w:p>
            <w:pPr>
              <w:pStyle w:val="7"/>
              <w:spacing w:before="137"/>
            </w:pPr>
            <w:r>
              <w:t>□自驾/□高铁/□客运车/□火车/□其他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</w:tcPr>
          <w:p>
            <w:pPr>
              <w:pStyle w:val="7"/>
              <w:spacing w:before="92"/>
              <w:ind w:left="168" w:right="42"/>
              <w:jc w:val="both"/>
            </w:pPr>
            <w:r>
              <w:t>□车次及日期/□车牌号</w:t>
            </w:r>
          </w:p>
        </w:tc>
        <w:tc>
          <w:tcPr>
            <w:tcW w:w="3827" w:type="dxa"/>
            <w:gridSpan w:val="4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730" w:type="dxa"/>
            <w:gridSpan w:val="7"/>
          </w:tcPr>
          <w:p>
            <w:pPr>
              <w:pStyle w:val="7"/>
              <w:spacing w:before="31"/>
              <w:ind w:left="4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</w:rPr>
              <w:t>注：随行人员不得入校，学校不提供停车服务，私家车在校门口即停即走。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903" w:type="dxa"/>
            <w:gridSpan w:val="3"/>
          </w:tcPr>
          <w:p>
            <w:pPr>
              <w:pStyle w:val="7"/>
              <w:spacing w:before="91" w:line="280" w:lineRule="atLeast"/>
              <w:ind w:left="666" w:right="44" w:hanging="495"/>
            </w:pPr>
            <w:r>
              <w:t xml:space="preserve">当前本人浙江“健康码”状况 </w:t>
            </w:r>
          </w:p>
          <w:p>
            <w:pPr>
              <w:pStyle w:val="7"/>
              <w:spacing w:before="91" w:line="280" w:lineRule="atLeast"/>
              <w:ind w:right="44"/>
            </w:pPr>
            <w:r>
              <w:t>（非绿码者须提供7天内1次核酸检测阴性证明）</w:t>
            </w:r>
          </w:p>
        </w:tc>
        <w:tc>
          <w:tcPr>
            <w:tcW w:w="1279" w:type="dxa"/>
            <w:tcBorders>
              <w:right w:val="nil"/>
            </w:tcBorders>
          </w:tcPr>
          <w:p>
            <w:pPr>
              <w:pStyle w:val="7"/>
              <w:spacing w:before="190"/>
              <w:ind w:firstLine="220" w:firstLineChars="100"/>
            </w:pPr>
            <w:r>
              <w:t>□ 绿码</w:t>
            </w:r>
          </w:p>
        </w:tc>
        <w:tc>
          <w:tcPr>
            <w:tcW w:w="2548" w:type="dxa"/>
            <w:gridSpan w:val="3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</w:rPr>
            </w:pPr>
            <w:r>
              <w:t>□非绿码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730" w:type="dxa"/>
            <w:gridSpan w:val="7"/>
          </w:tcPr>
          <w:p>
            <w:pPr>
              <w:pStyle w:val="7"/>
              <w:spacing w:line="313" w:lineRule="exact"/>
              <w:ind w:left="4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</w:rPr>
              <w:t>请考生提供考前 14 天本人健康状况，认真如实填写下列信息，并于报到当天提交本表。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161" w:type="dxa"/>
            <w:vMerge w:val="restart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ind w:left="65" w:right="75"/>
              <w:jc w:val="center"/>
            </w:pPr>
            <w:r>
              <w:t>考前14天内本人健康状况</w:t>
            </w:r>
          </w:p>
          <w:p>
            <w:pPr>
              <w:pStyle w:val="7"/>
              <w:spacing w:before="4"/>
              <w:ind w:left="66" w:right="75"/>
              <w:jc w:val="center"/>
            </w:pPr>
            <w:r>
              <w:t>（有相关症状者须提供7天内</w:t>
            </w:r>
          </w:p>
          <w:p>
            <w:pPr>
              <w:pStyle w:val="7"/>
              <w:spacing w:before="4"/>
              <w:ind w:left="66" w:right="73"/>
              <w:jc w:val="center"/>
            </w:pPr>
            <w:r>
              <w:t>1次核酸检测阴性证明）</w:t>
            </w:r>
          </w:p>
        </w:tc>
        <w:tc>
          <w:tcPr>
            <w:tcW w:w="4148" w:type="dxa"/>
            <w:gridSpan w:val="4"/>
          </w:tcPr>
          <w:p>
            <w:pPr>
              <w:pStyle w:val="7"/>
              <w:spacing w:before="185"/>
            </w:pPr>
            <w:r>
              <w:rPr>
                <w:spacing w:val="-5"/>
              </w:rPr>
              <w:t>有无出现过发热</w:t>
            </w:r>
            <w:r>
              <w:rPr>
                <w:spacing w:val="-2"/>
              </w:rPr>
              <w:t>（</w:t>
            </w:r>
            <w:r>
              <w:rPr>
                <w:spacing w:val="-3"/>
              </w:rPr>
              <w:t>≥</w:t>
            </w:r>
            <w:r>
              <w:t>3</w:t>
            </w:r>
            <w:r>
              <w:rPr>
                <w:spacing w:val="-5"/>
              </w:rPr>
              <w:t>7</w:t>
            </w:r>
            <w:r>
              <w:t>.</w:t>
            </w:r>
            <w:r>
              <w:rPr>
                <w:spacing w:val="-3"/>
              </w:rPr>
              <w:t>3</w:t>
            </w:r>
            <w:r>
              <w:t>℃</w:t>
            </w:r>
            <w:r>
              <w:rPr>
                <w:spacing w:val="-116"/>
              </w:rPr>
              <w:t>）</w:t>
            </w:r>
            <w:r>
              <w:rPr>
                <w:spacing w:val="-3"/>
              </w:rPr>
              <w:t>症状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73"/>
              <w:ind w:left="208" w:right="215"/>
              <w:jc w:val="center"/>
            </w:pPr>
            <w:r>
              <w:t>□ 有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73"/>
              <w:ind w:right="121"/>
              <w:jc w:val="right"/>
            </w:pPr>
            <w:r>
              <w:t>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4"/>
            </w:pPr>
            <w:r>
              <w:t>有无出现过干咳、乏力或腹泻等症状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186" w:right="236"/>
              <w:jc w:val="center"/>
            </w:pPr>
            <w:r>
              <w:t>□ 有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right="147"/>
              <w:jc w:val="right"/>
            </w:pPr>
            <w:r>
              <w:t>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09" w:type="dxa"/>
            <w:gridSpan w:val="5"/>
          </w:tcPr>
          <w:p>
            <w:pPr>
              <w:pStyle w:val="7"/>
              <w:spacing w:before="3"/>
              <w:ind w:left="1076" w:right="1067"/>
              <w:jc w:val="center"/>
            </w:pPr>
            <w:r>
              <w:t>考前14天内是否有中高风险地区旅居史</w:t>
            </w:r>
          </w:p>
          <w:p>
            <w:pPr>
              <w:pStyle w:val="7"/>
              <w:spacing w:before="3" w:line="262" w:lineRule="exact"/>
              <w:ind w:left="1079" w:right="1067"/>
              <w:jc w:val="center"/>
            </w:pPr>
            <w:r>
              <w:t>（有上述情况者须提供7天内1次核酸检测阴性证明）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90"/>
              <w:ind w:left="208" w:right="215"/>
              <w:jc w:val="center"/>
            </w:pPr>
            <w:r>
              <w:t>□ 有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90"/>
              <w:ind w:right="121"/>
              <w:jc w:val="right"/>
            </w:pPr>
            <w:r>
              <w:t>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309" w:type="dxa"/>
            <w:gridSpan w:val="5"/>
          </w:tcPr>
          <w:p>
            <w:pPr>
              <w:pStyle w:val="7"/>
              <w:spacing w:before="3"/>
              <w:ind w:left="549"/>
              <w:jc w:val="center"/>
            </w:pPr>
            <w:r>
              <w:t>是否为既往新冠肺炎确证病例、无症状感染者及中高风险地区人员密</w:t>
            </w:r>
          </w:p>
          <w:p>
            <w:pPr>
              <w:pStyle w:val="7"/>
              <w:spacing w:before="4" w:line="262" w:lineRule="exact"/>
              <w:ind w:left="657"/>
              <w:jc w:val="center"/>
            </w:pPr>
            <w:r>
              <w:t>切接触者（为上述情况者须提供7天内1次核酸检测阴性证明）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88"/>
              <w:ind w:left="208" w:right="215"/>
              <w:jc w:val="center"/>
            </w:pPr>
            <w:r>
              <w:t>□ 是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88"/>
              <w:ind w:right="121"/>
              <w:jc w:val="right"/>
            </w:pPr>
            <w: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09" w:type="dxa"/>
            <w:gridSpan w:val="5"/>
          </w:tcPr>
          <w:p>
            <w:pPr>
              <w:pStyle w:val="7"/>
              <w:spacing w:before="44" w:line="280" w:lineRule="atLeast"/>
              <w:ind w:left="155" w:right="819" w:hanging="111"/>
              <w:jc w:val="center"/>
            </w:pPr>
            <w:r>
              <w:t>是否为隔离治疗中的新冠肺炎确诊病例、疑似病例、无症状感染者，集中隔离期未满的密切接触者以及医学观察期未满者（不得参加考试）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73"/>
              <w:ind w:left="208" w:right="215"/>
              <w:jc w:val="center"/>
            </w:pPr>
            <w:r>
              <w:t>□ 是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73"/>
              <w:ind w:right="121"/>
              <w:jc w:val="right"/>
            </w:pPr>
            <w: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309" w:type="dxa"/>
            <w:gridSpan w:val="5"/>
          </w:tcPr>
          <w:p>
            <w:pPr>
              <w:pStyle w:val="7"/>
              <w:spacing w:before="152"/>
              <w:ind w:left="438"/>
            </w:pPr>
            <w:r>
              <w:t>来我校途中，严格做好个人防护，全程佩戴口罩，尽量避免与外人接触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7"/>
              <w:spacing w:before="132"/>
              <w:ind w:left="208" w:right="215"/>
              <w:jc w:val="center"/>
            </w:pPr>
            <w:r>
              <w:t>□ 是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7"/>
              <w:spacing w:before="132"/>
              <w:ind w:right="121"/>
              <w:jc w:val="right"/>
            </w:pPr>
            <w: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4111" w:type="dxa"/>
            <w:gridSpan w:val="2"/>
          </w:tcPr>
          <w:p>
            <w:pPr>
              <w:pStyle w:val="7"/>
            </w:pPr>
          </w:p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954"/>
            </w:pPr>
            <w:r>
              <w:t>是否为须做核酸检测者</w:t>
            </w:r>
          </w:p>
        </w:tc>
        <w:tc>
          <w:tcPr>
            <w:tcW w:w="179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49"/>
            </w:pPr>
            <w:r>
              <w:rPr>
                <w:spacing w:val="-2"/>
              </w:rPr>
              <w:t>□是</w:t>
            </w:r>
          </w:p>
          <w:p>
            <w:pPr>
              <w:pStyle w:val="7"/>
              <w:spacing w:before="10"/>
            </w:pPr>
          </w:p>
          <w:p>
            <w:pPr>
              <w:pStyle w:val="7"/>
              <w:ind w:left="449"/>
            </w:pPr>
            <w:r>
              <w:rPr>
                <w:spacing w:val="-2"/>
              </w:rPr>
              <w:t>□否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pStyle w:val="7"/>
              <w:spacing w:before="167" w:line="242" w:lineRule="auto"/>
              <w:ind w:right="525"/>
              <w:jc w:val="right"/>
            </w:pPr>
            <w:r>
              <w:t>７天内核酸检测结果</w:t>
            </w:r>
          </w:p>
        </w:tc>
        <w:tc>
          <w:tcPr>
            <w:tcW w:w="2421" w:type="dxa"/>
            <w:gridSpan w:val="2"/>
          </w:tcPr>
          <w:p>
            <w:pPr>
              <w:pStyle w:val="7"/>
              <w:spacing w:before="22"/>
              <w:ind w:left="245"/>
            </w:pPr>
            <w:r>
              <w:t>□无须核酸检测</w:t>
            </w:r>
          </w:p>
          <w:p>
            <w:pPr>
              <w:pStyle w:val="7"/>
              <w:spacing w:before="7"/>
            </w:pPr>
          </w:p>
          <w:p>
            <w:pPr>
              <w:pStyle w:val="7"/>
              <w:ind w:left="445"/>
            </w:pPr>
            <w:r>
              <w:t>□阴性</w:t>
            </w:r>
          </w:p>
          <w:p>
            <w:pPr>
              <w:pStyle w:val="7"/>
              <w:spacing w:before="5"/>
            </w:pPr>
          </w:p>
          <w:p>
            <w:pPr>
              <w:pStyle w:val="7"/>
              <w:spacing w:line="281" w:lineRule="exact"/>
              <w:ind w:left="445"/>
            </w:pPr>
            <w:r>
              <w:t>□阳性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730" w:type="dxa"/>
            <w:gridSpan w:val="7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rFonts w:hint="eastAsia"/>
              </w:rPr>
              <w:t>本人承诺以上所填考前 14 天内本人健康状况属实，如提供虚假信息或瞒报漏报依法承担相应法律责任。</w:t>
            </w:r>
          </w:p>
          <w:p>
            <w:pPr>
              <w:pStyle w:val="7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/>
                <w:lang w:val="en-US"/>
              </w:rPr>
              <w:t>2.</w:t>
            </w:r>
            <w:r>
              <w:rPr>
                <w:rFonts w:hint="eastAsia"/>
              </w:rPr>
              <w:t>本人自觉遵守</w:t>
            </w:r>
            <w:r>
              <w:rPr>
                <w:rFonts w:hint="eastAsia"/>
                <w:lang w:val="en-US"/>
              </w:rPr>
              <w:t>湖州师范学院</w:t>
            </w:r>
            <w:r>
              <w:rPr>
                <w:rFonts w:hint="eastAsia"/>
              </w:rPr>
              <w:t>以及属地卫生健康部门新冠肺炎疫情防控有关规定，配合</w:t>
            </w:r>
            <w:r>
              <w:rPr>
                <w:rFonts w:hint="eastAsia"/>
                <w:lang w:val="en-US"/>
              </w:rPr>
              <w:t>湖州师范学院</w:t>
            </w:r>
            <w:r>
              <w:rPr>
                <w:rFonts w:hint="eastAsia"/>
              </w:rPr>
              <w:t>做好疫情防控。</w:t>
            </w:r>
          </w:p>
        </w:tc>
      </w:tr>
    </w:tbl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spacing w:before="12"/>
        <w:rPr>
          <w:sz w:val="18"/>
        </w:rPr>
      </w:pPr>
    </w:p>
    <w:p>
      <w:pPr>
        <w:spacing w:line="376" w:lineRule="auto"/>
        <w:ind w:left="5220" w:right="3548"/>
        <w:jc w:val="center"/>
        <w:rPr>
          <w:sz w:val="24"/>
        </w:rPr>
      </w:pPr>
      <w:r>
        <w:rPr>
          <w:sz w:val="24"/>
        </w:rPr>
        <w:t>考生签名： 家长签名：</w:t>
      </w:r>
    </w:p>
    <w:sectPr>
      <w:type w:val="continuous"/>
      <w:pgSz w:w="11920" w:h="16850"/>
      <w:pgMar w:top="1300" w:right="96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5E"/>
    <w:rsid w:val="000D495E"/>
    <w:rsid w:val="009843C5"/>
    <w:rsid w:val="00B07F10"/>
    <w:rsid w:val="02DF481D"/>
    <w:rsid w:val="04435087"/>
    <w:rsid w:val="0EFC2BDF"/>
    <w:rsid w:val="13090ADB"/>
    <w:rsid w:val="13790F77"/>
    <w:rsid w:val="14CE3C8F"/>
    <w:rsid w:val="18367BA4"/>
    <w:rsid w:val="35A96166"/>
    <w:rsid w:val="37FD069F"/>
    <w:rsid w:val="3D303CB4"/>
    <w:rsid w:val="48D66C08"/>
    <w:rsid w:val="58C02CFC"/>
    <w:rsid w:val="6B3E2F37"/>
    <w:rsid w:val="701D27B7"/>
    <w:rsid w:val="70CA14AA"/>
    <w:rsid w:val="7C8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Lines>5</Lines>
  <Paragraphs>1</Paragraphs>
  <TotalTime>6</TotalTime>
  <ScaleCrop>false</ScaleCrop>
  <LinksUpToDate>false</LinksUpToDate>
  <CharactersWithSpaces>755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2021-03-26T11:06:00Z</dcterms:created>
  <dc:creator>zhangcr</dc:creator>
  <cp:lastModifiedBy>admin</cp:lastModifiedBy>
  <dcterms:modified xsi:type="dcterms:W3CDTF">2021-05-31T06:12:33Z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0B8825F434814A998AC759FB6F5E072F</vt:lpwstr>
  </property>
</Properties>
</file>